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?Za 2 tygodnie Wigilia?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?Za 2 tygodnie Wigilia?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Kolejna firma w naszym Kalendarzu Adwentowym to wieloletni Partner Akademii Judo: Aniger Paterczyk - sitodruk - druk na odzieży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Aniger oferuje: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druk solwentowy,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nadruki przy pomocy sitodruku na odzieży, siatkach, parasolach itp,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banery,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folie samoprzylepne,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roll-upy,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plakaty,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szyldy informacyjne,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siatki mesh,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fototapety,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potykacze,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druk termotransferów plastizolowych na kartkach do samodzielnej aplikacji przez klienta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wiele wiele więcej.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Polecamy❗Profesjonalna firma❗Doskonała współpraca❗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https://www.aniger.com.pl/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Aniger Paterczyk - sitodruk - druk na odzieży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?Za 2 tygodnie Wigilia?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firma w naszym Kalendarzu Adwentowym to wieloletni Partner Akademii Judo: Aniger Paterczyk - sitodruk - druk na odzieży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Aniger oferuje: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druk solwentowy, </w:t>
      </w:r>
    </w:p>
    <w:p>
      <w:r>
        <w:rPr>
          <w:rFonts w:ascii="calibri" w:hAnsi="calibri" w:eastAsia="calibri" w:cs="calibri"/>
          <w:sz w:val="24"/>
          <w:szCs w:val="24"/>
        </w:rPr>
        <w:t xml:space="preserve">? nadruki przy pomocy sitodruku na odzieży, siatkach, parasolach itp,</w:t>
      </w:r>
    </w:p>
    <w:p>
      <w:r>
        <w:rPr>
          <w:rFonts w:ascii="calibri" w:hAnsi="calibri" w:eastAsia="calibri" w:cs="calibri"/>
          <w:sz w:val="24"/>
          <w:szCs w:val="24"/>
        </w:rPr>
        <w:t xml:space="preserve">? banery,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folie samoprzylepne, </w:t>
      </w:r>
    </w:p>
    <w:p>
      <w:r>
        <w:rPr>
          <w:rFonts w:ascii="calibri" w:hAnsi="calibri" w:eastAsia="calibri" w:cs="calibri"/>
          <w:sz w:val="24"/>
          <w:szCs w:val="24"/>
        </w:rPr>
        <w:t xml:space="preserve">? roll-upy, </w:t>
      </w:r>
    </w:p>
    <w:p>
      <w:r>
        <w:rPr>
          <w:rFonts w:ascii="calibri" w:hAnsi="calibri" w:eastAsia="calibri" w:cs="calibri"/>
          <w:sz w:val="24"/>
          <w:szCs w:val="24"/>
        </w:rPr>
        <w:t xml:space="preserve">? plakaty, </w:t>
      </w:r>
    </w:p>
    <w:p>
      <w:r>
        <w:rPr>
          <w:rFonts w:ascii="calibri" w:hAnsi="calibri" w:eastAsia="calibri" w:cs="calibri"/>
          <w:sz w:val="24"/>
          <w:szCs w:val="24"/>
        </w:rPr>
        <w:t xml:space="preserve">? szyldy informacyjne, </w:t>
      </w:r>
    </w:p>
    <w:p>
      <w:r>
        <w:rPr>
          <w:rFonts w:ascii="calibri" w:hAnsi="calibri" w:eastAsia="calibri" w:cs="calibri"/>
          <w:sz w:val="24"/>
          <w:szCs w:val="24"/>
        </w:rPr>
        <w:t xml:space="preserve">? siatki mesh,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fototapety, </w:t>
      </w:r>
    </w:p>
    <w:p>
      <w:r>
        <w:rPr>
          <w:rFonts w:ascii="calibri" w:hAnsi="calibri" w:eastAsia="calibri" w:cs="calibri"/>
          <w:sz w:val="24"/>
          <w:szCs w:val="24"/>
        </w:rPr>
        <w:t xml:space="preserve">? potykacze,</w:t>
      </w:r>
    </w:p>
    <w:p>
      <w:r>
        <w:rPr>
          <w:rFonts w:ascii="calibri" w:hAnsi="calibri" w:eastAsia="calibri" w:cs="calibri"/>
          <w:sz w:val="24"/>
          <w:szCs w:val="24"/>
        </w:rPr>
        <w:t xml:space="preserve">? druk termotransferów plastizolowych na kartkach do samodzielnej aplikacji przez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Polecamy❗Profesjonalna firma❗Doskonała współpraca❗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https://www.aniger.com.pl/</w:t>
      </w:r>
    </w:p>
    <w:p>
      <w:r>
        <w:rPr>
          <w:rFonts w:ascii="calibri" w:hAnsi="calibri" w:eastAsia="calibri" w:cs="calibri"/>
          <w:sz w:val="24"/>
          <w:szCs w:val="24"/>
        </w:rPr>
        <w:t xml:space="preserve">Aniger Paterczyk - sitodruk - druk na odzieży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2025-12-17T17:28:36+01:00</dcterms:created>
  <dcterms:modified xsi:type="dcterms:W3CDTF">2025-12-17T17:28:36+01:00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