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KOCHANI, KOCHANI małe zmiany?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KOCHANI, KOCHANI małe zmiany?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?1️⃣2️⃣ 1️⃣2️⃣ 2️⃣0️⃣2️⃣0️⃣ odbędzie się: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Przedszkolna Liga Judo oraz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Poznańska Dziecięca Liga Judo.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Przedszkolnej Lidze Judo mogą brać udział maluchy trenujące w przedszkolach, zaś w Poznańskiej Dziecięcej Lidze Judo dzieci od 3 roku życia i starsze?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Miejsce zawodów ? Akademia Judo, ul. Taborowa 1 w Poznaniu.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Stań na podium,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Baw się razem z nami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Zapraszamy do rejestracji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?Przedszkolna Poznańska Dziecięca Liga Judo: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https://turnieje.akademiajudo.pl/tournament/e7b19ffc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Poznańska Dziecięca Liga Judo: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https://turnieje.akademiajudo.pl/tournament/0907abc6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KOCHANI, KOCHANI małe zmiany?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?1️⃣2️⃣ 1️⃣2️⃣ 2️⃣0️⃣2️⃣0️⃣ odbędzie się:</w:t>
      </w:r>
    </w:p>
    <w:p>
      <w:r>
        <w:rPr>
          <w:rFonts w:ascii="calibri" w:hAnsi="calibri" w:eastAsia="calibri" w:cs="calibri"/>
          <w:sz w:val="24"/>
          <w:szCs w:val="24"/>
        </w:rPr>
        <w:t xml:space="preserve">? Przedszkolna Liga Judo oraz</w:t>
      </w:r>
    </w:p>
    <w:p>
      <w:r>
        <w:rPr>
          <w:rFonts w:ascii="calibri" w:hAnsi="calibri" w:eastAsia="calibri" w:cs="calibri"/>
          <w:sz w:val="24"/>
          <w:szCs w:val="24"/>
        </w:rPr>
        <w:t xml:space="preserve">? Poznańska Dziecięca Liga Judo.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Przedszkolnej Lidze Judo mogą brać udział maluchy trenujące w przedszkolach, zaś w Poznańskiej Dziecięcej Lidze Judo dzieci od 3 roku życia i starsze?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Miejsce zawodów ? Akademia Judo, ul. Taborowa 1 w Poznaniu.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Stań na podium, </w:t>
      </w:r>
    </w:p>
    <w:p>
      <w:r>
        <w:rPr>
          <w:rFonts w:ascii="calibri" w:hAnsi="calibri" w:eastAsia="calibri" w:cs="calibri"/>
          <w:sz w:val="24"/>
          <w:szCs w:val="24"/>
        </w:rPr>
        <w:t xml:space="preserve">? Baw się razem z nami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Zapraszamy do rejestracji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?Przedszkolna Poznańska Dziecięca Liga Judo: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https://turnieje.akademiajudo.pl/tournament/e7b19ffc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Poznańska Dziecięca Liga Judo: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https://turnieje.akademiajudo.pl/tournament/0907abc6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zobaczenia❗️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2024-04-26T16:52:28+02:00</dcterms:created>
  <dcterms:modified xsi:type="dcterms:W3CDTF">2024-04-26T16:52:28+02:00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